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351E" w14:textId="77777777" w:rsidR="0067638A" w:rsidRPr="008D69D5" w:rsidRDefault="0067638A" w:rsidP="0067638A">
      <w:pPr>
        <w:pStyle w:val="NoSpacing"/>
        <w:rPr>
          <w:i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 w:rsidRPr="00E1599F">
        <w:rPr>
          <w:i/>
        </w:rPr>
        <w:tab/>
      </w:r>
      <w:r w:rsidRPr="00E1599F">
        <w:rPr>
          <w:i/>
        </w:rPr>
        <w:tab/>
      </w:r>
      <w:r w:rsidRPr="00E1599F">
        <w:rPr>
          <w:i/>
        </w:rPr>
        <w:tab/>
      </w:r>
      <w:r w:rsidRPr="008D69D5">
        <w:rPr>
          <w:b/>
          <w:i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8D69D5">
            <w:rPr>
              <w:b/>
              <w:i/>
              <w:sz w:val="28"/>
              <w:szCs w:val="28"/>
            </w:rPr>
            <w:t>ELTON</w:t>
          </w:r>
        </w:smartTag>
      </w:smartTag>
      <w:r w:rsidRPr="008D69D5">
        <w:rPr>
          <w:i/>
          <w:sz w:val="28"/>
          <w:szCs w:val="28"/>
        </w:rPr>
        <w:tab/>
      </w:r>
      <w:r w:rsidRPr="008D69D5">
        <w:rPr>
          <w:i/>
          <w:sz w:val="28"/>
          <w:szCs w:val="28"/>
        </w:rPr>
        <w:tab/>
      </w:r>
      <w:r w:rsidRPr="008D69D5">
        <w:rPr>
          <w:i/>
          <w:sz w:val="28"/>
          <w:szCs w:val="28"/>
        </w:rPr>
        <w:tab/>
      </w:r>
    </w:p>
    <w:p w14:paraId="7846A08E" w14:textId="77777777" w:rsidR="0067638A" w:rsidRPr="00E1599F" w:rsidRDefault="0067638A" w:rsidP="0067638A">
      <w:pPr>
        <w:pStyle w:val="NoSpacing"/>
        <w:rPr>
          <w:i/>
        </w:rPr>
      </w:pPr>
      <w:r w:rsidRPr="00E1599F">
        <w:rPr>
          <w:b/>
          <w:i/>
        </w:rPr>
        <w:t>COUNCIL MEMBERS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50315">
        <w:rPr>
          <w:b/>
          <w:i/>
        </w:rPr>
        <w:t xml:space="preserve">     P.O. Box </w:t>
      </w:r>
      <w:r>
        <w:rPr>
          <w:b/>
          <w:i/>
        </w:rPr>
        <w:t>369</w:t>
      </w:r>
      <w:r w:rsidRPr="00E50315">
        <w:rPr>
          <w:b/>
          <w:i/>
        </w:rPr>
        <w:tab/>
      </w:r>
      <w:r w:rsidRPr="00E50315">
        <w:rPr>
          <w:b/>
          <w:i/>
        </w:rPr>
        <w:tab/>
      </w:r>
      <w:r w:rsidRPr="00E50315">
        <w:rPr>
          <w:b/>
          <w:i/>
        </w:rPr>
        <w:tab/>
      </w:r>
      <w:r w:rsidRPr="00E50315">
        <w:rPr>
          <w:b/>
          <w:i/>
        </w:rPr>
        <w:tab/>
        <w:t xml:space="preserve">       CHIEF OF POLICE</w:t>
      </w:r>
    </w:p>
    <w:p w14:paraId="488A4D90" w14:textId="77777777" w:rsidR="0067638A" w:rsidRPr="00E50315" w:rsidRDefault="0067638A" w:rsidP="0067638A">
      <w:pPr>
        <w:pStyle w:val="NoSpacing"/>
        <w:rPr>
          <w:b/>
          <w:i/>
        </w:rPr>
      </w:pPr>
      <w:r w:rsidRPr="00E50315">
        <w:rPr>
          <w:b/>
          <w:i/>
        </w:rPr>
        <w:t>Anthony Guillory</w:t>
      </w:r>
      <w:r w:rsidRPr="00E50315">
        <w:rPr>
          <w:b/>
          <w:i/>
        </w:rPr>
        <w:tab/>
      </w:r>
      <w:r w:rsidRPr="00E50315">
        <w:rPr>
          <w:b/>
          <w:i/>
        </w:rPr>
        <w:tab/>
        <w:t xml:space="preserve">           </w:t>
      </w:r>
      <w:smartTag w:uri="urn:schemas-microsoft-com:office:smarttags" w:element="place">
        <w:smartTag w:uri="urn:schemas-microsoft-com:office:smarttags" w:element="City">
          <w:r w:rsidRPr="00E50315">
            <w:rPr>
              <w:b/>
              <w:i/>
            </w:rPr>
            <w:t>Elton</w:t>
          </w:r>
        </w:smartTag>
        <w:r w:rsidRPr="00E50315">
          <w:rPr>
            <w:b/>
            <w:i/>
          </w:rPr>
          <w:t xml:space="preserve">, </w:t>
        </w:r>
        <w:smartTag w:uri="urn:schemas-microsoft-com:office:smarttags" w:element="State">
          <w:r w:rsidRPr="00E50315">
            <w:rPr>
              <w:b/>
              <w:i/>
            </w:rPr>
            <w:t>Louisiana</w:t>
          </w:r>
        </w:smartTag>
        <w:r w:rsidRPr="00E50315">
          <w:rPr>
            <w:b/>
            <w:i/>
          </w:rPr>
          <w:t xml:space="preserve"> </w:t>
        </w:r>
        <w:smartTag w:uri="urn:schemas-microsoft-com:office:smarttags" w:element="PostalCode">
          <w:r w:rsidRPr="00E50315">
            <w:rPr>
              <w:b/>
              <w:i/>
            </w:rPr>
            <w:t>70532</w:t>
          </w:r>
        </w:smartTag>
      </w:smartTag>
      <w:r w:rsidRPr="00E50315">
        <w:rPr>
          <w:b/>
          <w:i/>
        </w:rPr>
        <w:tab/>
      </w:r>
      <w:r w:rsidRPr="00E50315">
        <w:rPr>
          <w:b/>
          <w:i/>
        </w:rPr>
        <w:tab/>
      </w:r>
      <w:r w:rsidRPr="00E50315">
        <w:rPr>
          <w:b/>
          <w:i/>
        </w:rPr>
        <w:tab/>
        <w:t xml:space="preserve">        Bruce A. Lemelle</w:t>
      </w:r>
    </w:p>
    <w:p w14:paraId="7CCE6F64" w14:textId="77777777" w:rsidR="0067638A" w:rsidRPr="00465857" w:rsidRDefault="0067638A" w:rsidP="0067638A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Erica Francis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   </w:t>
      </w:r>
      <w:r w:rsidRPr="00465857">
        <w:rPr>
          <w:b/>
          <w:i/>
          <w:sz w:val="20"/>
          <w:szCs w:val="20"/>
        </w:rPr>
        <w:t xml:space="preserve">   337-584-2992</w:t>
      </w:r>
    </w:p>
    <w:p w14:paraId="1694469E" w14:textId="77777777" w:rsidR="0067638A" w:rsidRPr="00465857" w:rsidRDefault="0067638A" w:rsidP="0067638A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Kim Thibodeaux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        </w:t>
      </w:r>
      <w:r>
        <w:rPr>
          <w:b/>
          <w:i/>
          <w:sz w:val="20"/>
          <w:szCs w:val="20"/>
        </w:rPr>
        <w:t xml:space="preserve">                 </w:t>
      </w:r>
      <w:r w:rsidRPr="00465857">
        <w:rPr>
          <w:b/>
          <w:i/>
          <w:sz w:val="20"/>
          <w:szCs w:val="20"/>
        </w:rPr>
        <w:t xml:space="preserve">    FAX 337-584-3215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          </w:t>
      </w:r>
      <w:r>
        <w:rPr>
          <w:b/>
          <w:i/>
          <w:sz w:val="20"/>
          <w:szCs w:val="20"/>
        </w:rPr>
        <w:tab/>
        <w:t xml:space="preserve">              </w:t>
      </w:r>
      <w:r w:rsidRPr="00465857">
        <w:rPr>
          <w:b/>
          <w:i/>
          <w:sz w:val="20"/>
          <w:szCs w:val="20"/>
        </w:rPr>
        <w:t xml:space="preserve"> ATTORNEY</w:t>
      </w:r>
    </w:p>
    <w:p w14:paraId="5165D578" w14:textId="77777777" w:rsidR="0067638A" w:rsidRPr="00465857" w:rsidRDefault="0067638A" w:rsidP="0067638A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Trudy Patterson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</w:t>
      </w:r>
      <w:r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</w:t>
      </w:r>
      <w:r w:rsidRPr="00465857">
        <w:rPr>
          <w:b/>
          <w:i/>
          <w:sz w:val="20"/>
          <w:szCs w:val="20"/>
        </w:rPr>
        <w:t xml:space="preserve">MAYOR </w:t>
      </w:r>
      <w:r>
        <w:rPr>
          <w:b/>
          <w:i/>
          <w:sz w:val="20"/>
          <w:szCs w:val="20"/>
        </w:rPr>
        <w:t>KESIA LEMOINE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 </w:t>
      </w:r>
      <w:r>
        <w:rPr>
          <w:b/>
          <w:i/>
          <w:sz w:val="20"/>
          <w:szCs w:val="20"/>
        </w:rPr>
        <w:t xml:space="preserve">             </w:t>
      </w:r>
      <w:r w:rsidRPr="00465857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          Mike Holmes</w:t>
      </w:r>
    </w:p>
    <w:p w14:paraId="4ABB2DAA" w14:textId="77777777" w:rsidR="0067638A" w:rsidRDefault="0067638A" w:rsidP="0067638A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Mike Pierrotti                          </w:t>
      </w:r>
      <w:r w:rsidRPr="0046585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</w:t>
      </w:r>
      <w:r w:rsidRPr="0046585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</w:t>
      </w:r>
      <w:r w:rsidRPr="00465857">
        <w:rPr>
          <w:b/>
          <w:i/>
          <w:sz w:val="20"/>
          <w:szCs w:val="20"/>
        </w:rPr>
        <w:t xml:space="preserve"> TOWN CLERK </w:t>
      </w:r>
      <w:r>
        <w:rPr>
          <w:b/>
          <w:i/>
          <w:sz w:val="20"/>
          <w:szCs w:val="20"/>
        </w:rPr>
        <w:t>CHARLOTTE ARTIS</w:t>
      </w:r>
    </w:p>
    <w:p w14:paraId="09D3C121" w14:textId="77777777" w:rsidR="0067638A" w:rsidRDefault="0067638A" w:rsidP="0067638A">
      <w:pPr>
        <w:pStyle w:val="NoSpacing"/>
        <w:rPr>
          <w:b/>
          <w:i/>
          <w:sz w:val="20"/>
          <w:szCs w:val="20"/>
        </w:rPr>
      </w:pPr>
    </w:p>
    <w:p w14:paraId="1BA4D7D2" w14:textId="77777777" w:rsidR="0067638A" w:rsidRDefault="0067638A" w:rsidP="0067638A">
      <w:pPr>
        <w:pStyle w:val="NoSpacing"/>
        <w:rPr>
          <w:b/>
          <w:i/>
          <w:sz w:val="20"/>
          <w:szCs w:val="20"/>
        </w:rPr>
      </w:pPr>
    </w:p>
    <w:p w14:paraId="08A932A2" w14:textId="77777777" w:rsidR="00CD3984" w:rsidRDefault="00CD3984" w:rsidP="0067638A">
      <w:pPr>
        <w:rPr>
          <w:b/>
          <w:bCs/>
          <w:sz w:val="28"/>
          <w:szCs w:val="28"/>
        </w:rPr>
      </w:pPr>
    </w:p>
    <w:p w14:paraId="3FD2D71E" w14:textId="1D6A0E09" w:rsidR="001261C1" w:rsidRDefault="0067638A" w:rsidP="0067638A">
      <w:pPr>
        <w:rPr>
          <w:b/>
          <w:bCs/>
          <w:sz w:val="28"/>
          <w:szCs w:val="28"/>
        </w:rPr>
      </w:pPr>
      <w:r w:rsidRPr="00474F7E">
        <w:rPr>
          <w:b/>
          <w:bCs/>
          <w:sz w:val="28"/>
          <w:szCs w:val="28"/>
        </w:rPr>
        <w:t>TOWN OF ELTON</w:t>
      </w:r>
    </w:p>
    <w:p w14:paraId="135236BB" w14:textId="42FEFC5E" w:rsidR="00CD3984" w:rsidRDefault="00CD3984" w:rsidP="006763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4, 2023</w:t>
      </w:r>
    </w:p>
    <w:p w14:paraId="50429B44" w14:textId="6FBF6A9D" w:rsidR="00CD3984" w:rsidRDefault="00CD3984" w:rsidP="006763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22909D43" w14:textId="77777777" w:rsidR="0067638A" w:rsidRDefault="0067638A" w:rsidP="0067638A">
      <w:pPr>
        <w:rPr>
          <w:b/>
          <w:bCs/>
          <w:sz w:val="28"/>
          <w:szCs w:val="28"/>
        </w:rPr>
      </w:pPr>
    </w:p>
    <w:p w14:paraId="3DCFDFF6" w14:textId="724D6D1C" w:rsidR="00514511" w:rsidRDefault="0067638A" w:rsidP="0067638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1451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14511">
        <w:rPr>
          <w:sz w:val="28"/>
          <w:szCs w:val="28"/>
        </w:rPr>
        <w:t>Meeting call to order – Kesia Lemoine, Mayor</w:t>
      </w:r>
    </w:p>
    <w:p w14:paraId="5F8BF398" w14:textId="67996579" w:rsidR="0067638A" w:rsidRDefault="00514511" w:rsidP="0067638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</w:rPr>
        <w:tab/>
      </w:r>
      <w:r w:rsidR="0067638A">
        <w:rPr>
          <w:sz w:val="28"/>
          <w:szCs w:val="28"/>
        </w:rPr>
        <w:t xml:space="preserve"> </w:t>
      </w:r>
      <w:r>
        <w:rPr>
          <w:sz w:val="28"/>
          <w:szCs w:val="28"/>
        </w:rPr>
        <w:t>Prayer – All</w:t>
      </w:r>
    </w:p>
    <w:p w14:paraId="4ADC1B33" w14:textId="3C88ECD1" w:rsidR="00514511" w:rsidRDefault="00514511" w:rsidP="0067638A">
      <w:pPr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Adopt minutes for September 2023 – Erica Francis made a motion; Kim Thibodeaux, made a motion.</w:t>
      </w:r>
    </w:p>
    <w:p w14:paraId="4C206202" w14:textId="315C806F" w:rsidR="00514511" w:rsidRDefault="00514511" w:rsidP="0067638A">
      <w:pPr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Pay all bills and transfer Sales Tax and Special Funds – Kim Thibodeaux, made a motion; Mike Pierrotti, seconded the motion. </w:t>
      </w:r>
    </w:p>
    <w:p w14:paraId="5FDED99C" w14:textId="12882255" w:rsidR="00514511" w:rsidRDefault="00514511" w:rsidP="0067638A">
      <w:pPr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Old Business </w:t>
      </w:r>
      <w:r w:rsidR="00CD3984">
        <w:rPr>
          <w:sz w:val="28"/>
          <w:szCs w:val="28"/>
        </w:rPr>
        <w:t xml:space="preserve">-Brue Lemelle, Police Chief- Tony Guillory, made a motion to increase Chief Lemelle, salary to $40,000.00; Mike Pierrotti, seconded the motion. Motion passed unanimously. </w:t>
      </w:r>
    </w:p>
    <w:p w14:paraId="30DA15E3" w14:textId="6257CAB6" w:rsidR="00CD3984" w:rsidRDefault="00CD3984" w:rsidP="0067638A">
      <w:pPr>
        <w:jc w:val="left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Adopt Resolution for 2023 Ad-Valorem Taxes for the parish – Erica Francis, made a motion to adopt the 2023 Ad Valorem Resolution. Kim Thibodeaux, seconded the motion.</w:t>
      </w:r>
    </w:p>
    <w:p w14:paraId="65494451" w14:textId="10823CC3" w:rsidR="00CD3984" w:rsidRDefault="00CD3984" w:rsidP="0067638A">
      <w:pPr>
        <w:jc w:val="left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Public comment on agenda items (2 minutes).</w:t>
      </w:r>
    </w:p>
    <w:p w14:paraId="14A09950" w14:textId="0D59B925" w:rsidR="00CD3984" w:rsidRDefault="00CD3984" w:rsidP="0067638A">
      <w:pPr>
        <w:jc w:val="left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Adjournment</w:t>
      </w:r>
    </w:p>
    <w:p w14:paraId="7B1888A8" w14:textId="77777777" w:rsidR="00CD3984" w:rsidRDefault="00CD3984" w:rsidP="0067638A">
      <w:pPr>
        <w:jc w:val="left"/>
        <w:rPr>
          <w:sz w:val="28"/>
          <w:szCs w:val="28"/>
        </w:rPr>
      </w:pPr>
    </w:p>
    <w:p w14:paraId="5BF6DFDB" w14:textId="77777777" w:rsidR="00CD3984" w:rsidRDefault="00CD3984" w:rsidP="0067638A">
      <w:pPr>
        <w:jc w:val="left"/>
        <w:rPr>
          <w:sz w:val="28"/>
          <w:szCs w:val="28"/>
        </w:rPr>
      </w:pPr>
    </w:p>
    <w:p w14:paraId="69058DC5" w14:textId="77777777" w:rsidR="00CD3984" w:rsidRPr="00CD3984" w:rsidRDefault="00CD3984" w:rsidP="0067638A">
      <w:pPr>
        <w:jc w:val="left"/>
      </w:pPr>
    </w:p>
    <w:p w14:paraId="080F1CED" w14:textId="7BF906E7" w:rsidR="00CD3984" w:rsidRPr="00CD3984" w:rsidRDefault="00CD3984" w:rsidP="0067638A">
      <w:pPr>
        <w:jc w:val="left"/>
        <w:rPr>
          <w:rFonts w:ascii="Lucida Handwriting" w:hAnsi="Lucida Handwriting"/>
        </w:rPr>
      </w:pPr>
      <w:r w:rsidRPr="00CD3984">
        <w:rPr>
          <w:rFonts w:ascii="Lucida Handwriting" w:hAnsi="Lucida Handwriting"/>
        </w:rPr>
        <w:t>Kesia Lemoine, Mayor</w:t>
      </w:r>
      <w:r w:rsidRPr="00CD3984">
        <w:rPr>
          <w:rFonts w:ascii="Lucida Handwriting" w:hAnsi="Lucida Handwriting"/>
        </w:rPr>
        <w:tab/>
      </w:r>
      <w:r w:rsidRPr="00CD3984">
        <w:rPr>
          <w:rFonts w:ascii="Lucida Handwriting" w:hAnsi="Lucida Handwriting"/>
        </w:rPr>
        <w:tab/>
      </w:r>
      <w:r w:rsidRPr="00CD3984">
        <w:rPr>
          <w:rFonts w:ascii="Lucida Handwriting" w:hAnsi="Lucida Handwriting"/>
        </w:rPr>
        <w:tab/>
      </w:r>
      <w:r w:rsidRPr="00CD3984">
        <w:rPr>
          <w:rFonts w:ascii="Lucida Handwriting" w:hAnsi="Lucida Handwriting"/>
        </w:rPr>
        <w:tab/>
      </w:r>
      <w:r w:rsidRPr="00CD3984">
        <w:rPr>
          <w:rFonts w:ascii="Lucida Handwriting" w:hAnsi="Lucida Handwriting"/>
        </w:rPr>
        <w:tab/>
        <w:t>Date: October 4, 2023</w:t>
      </w:r>
    </w:p>
    <w:p w14:paraId="3519465B" w14:textId="7BB22AD0" w:rsidR="00CD3984" w:rsidRPr="00CD3984" w:rsidRDefault="00CD3984" w:rsidP="0067638A">
      <w:pPr>
        <w:jc w:val="left"/>
        <w:rPr>
          <w:rFonts w:ascii="Lucida Handwriting" w:hAnsi="Lucida Handwriting"/>
        </w:rPr>
      </w:pPr>
      <w:r w:rsidRPr="00CD3984">
        <w:rPr>
          <w:rFonts w:ascii="Lucida Handwriting" w:hAnsi="Lucida Handwriting"/>
        </w:rPr>
        <w:t>Charlotte Artis</w:t>
      </w:r>
    </w:p>
    <w:p w14:paraId="473922C9" w14:textId="77777777" w:rsidR="0067638A" w:rsidRPr="00CD3984" w:rsidRDefault="0067638A" w:rsidP="0067638A">
      <w:pPr>
        <w:jc w:val="left"/>
        <w:rPr>
          <w:rFonts w:ascii="Lucida Handwriting" w:hAnsi="Lucida Handwriting"/>
          <w:sz w:val="28"/>
          <w:szCs w:val="28"/>
        </w:rPr>
      </w:pPr>
    </w:p>
    <w:sectPr w:rsidR="0067638A" w:rsidRPr="00CD3984" w:rsidSect="00265D5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0E1B"/>
    <w:multiLevelType w:val="hybridMultilevel"/>
    <w:tmpl w:val="BB7AB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12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8A"/>
    <w:rsid w:val="001261C1"/>
    <w:rsid w:val="00265D5D"/>
    <w:rsid w:val="00514511"/>
    <w:rsid w:val="0067638A"/>
    <w:rsid w:val="009149F8"/>
    <w:rsid w:val="00CD3984"/>
    <w:rsid w:val="00C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419A85"/>
  <w15:chartTrackingRefBased/>
  <w15:docId w15:val="{350C561A-121F-4650-B795-3CDDE41A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38A"/>
    <w:pPr>
      <w:jc w:val="left"/>
    </w:pPr>
    <w:rPr>
      <w:rFonts w:ascii="Calibri" w:eastAsia="Times New Roman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7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Elton</dc:creator>
  <cp:keywords/>
  <dc:description/>
  <cp:lastModifiedBy>Kesia Lemoine</cp:lastModifiedBy>
  <cp:revision>2</cp:revision>
  <cp:lastPrinted>2024-01-04T17:39:00Z</cp:lastPrinted>
  <dcterms:created xsi:type="dcterms:W3CDTF">2024-01-04T17:53:00Z</dcterms:created>
  <dcterms:modified xsi:type="dcterms:W3CDTF">2024-01-04T17:53:00Z</dcterms:modified>
</cp:coreProperties>
</file>